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3046" w14:textId="77777777" w:rsidR="00CC47D8" w:rsidRPr="009E57CD" w:rsidRDefault="00CC47D8" w:rsidP="00CC4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CD">
        <w:rPr>
          <w:rFonts w:ascii="Times New Roman" w:hAnsi="Times New Roman" w:cs="Times New Roman"/>
          <w:b/>
          <w:sz w:val="28"/>
          <w:szCs w:val="28"/>
        </w:rPr>
        <w:t>ПЛАН-ГРАФИК НАПИСАНИЯ ВКР</w:t>
      </w:r>
    </w:p>
    <w:p w14:paraId="0AC3B55D" w14:textId="77777777" w:rsidR="00CC47D8" w:rsidRPr="0095235D" w:rsidRDefault="00CC47D8" w:rsidP="00CC47D8">
      <w:pPr>
        <w:rPr>
          <w:rFonts w:ascii="Times New Roman" w:hAnsi="Times New Roman" w:cs="Times New Roman"/>
          <w:sz w:val="28"/>
          <w:szCs w:val="28"/>
        </w:rPr>
      </w:pPr>
      <w:r w:rsidRPr="0095235D">
        <w:rPr>
          <w:rFonts w:ascii="Times New Roman" w:hAnsi="Times New Roman" w:cs="Times New Roman"/>
          <w:sz w:val="28"/>
          <w:szCs w:val="28"/>
        </w:rPr>
        <w:t xml:space="preserve">Для студентов 4 курса Улан-Баторского филиала РЭУ </w:t>
      </w:r>
      <w:proofErr w:type="spellStart"/>
      <w:r w:rsidRPr="0095235D">
        <w:rPr>
          <w:rFonts w:ascii="Times New Roman" w:hAnsi="Times New Roman" w:cs="Times New Roman"/>
          <w:sz w:val="28"/>
          <w:szCs w:val="28"/>
        </w:rPr>
        <w:t>им.Г.В</w:t>
      </w:r>
      <w:proofErr w:type="spellEnd"/>
      <w:r w:rsidRPr="0095235D">
        <w:rPr>
          <w:rFonts w:ascii="Times New Roman" w:hAnsi="Times New Roman" w:cs="Times New Roman"/>
          <w:sz w:val="28"/>
          <w:szCs w:val="28"/>
        </w:rPr>
        <w:t>. Плеханова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96"/>
        <w:gridCol w:w="7159"/>
        <w:gridCol w:w="2835"/>
      </w:tblGrid>
      <w:tr w:rsidR="00CC47D8" w:rsidRPr="0095235D" w14:paraId="024DAFD8" w14:textId="77777777" w:rsidTr="00D70BBA">
        <w:tc>
          <w:tcPr>
            <w:tcW w:w="496" w:type="dxa"/>
          </w:tcPr>
          <w:p w14:paraId="111172A6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59" w:type="dxa"/>
          </w:tcPr>
          <w:p w14:paraId="6568172E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835" w:type="dxa"/>
          </w:tcPr>
          <w:p w14:paraId="654E277C" w14:textId="77777777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C47D8" w:rsidRPr="0095235D" w14:paraId="4A051D4E" w14:textId="77777777" w:rsidTr="00D70BBA">
        <w:tc>
          <w:tcPr>
            <w:tcW w:w="496" w:type="dxa"/>
          </w:tcPr>
          <w:p w14:paraId="795FA53E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9" w:type="dxa"/>
          </w:tcPr>
          <w:p w14:paraId="65532912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Утверждение ВКР</w:t>
            </w:r>
          </w:p>
        </w:tc>
        <w:tc>
          <w:tcPr>
            <w:tcW w:w="2835" w:type="dxa"/>
          </w:tcPr>
          <w:p w14:paraId="425B7786" w14:textId="00C4AE6B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CC47D8" w:rsidRPr="0095235D" w14:paraId="54F69622" w14:textId="77777777" w:rsidTr="00D70BBA">
        <w:tc>
          <w:tcPr>
            <w:tcW w:w="496" w:type="dxa"/>
          </w:tcPr>
          <w:p w14:paraId="41421A12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9" w:type="dxa"/>
          </w:tcPr>
          <w:p w14:paraId="1FEEEB20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ВКР у научных руководителей. Получение задания на ВКР</w:t>
            </w:r>
          </w:p>
        </w:tc>
        <w:tc>
          <w:tcPr>
            <w:tcW w:w="2835" w:type="dxa"/>
          </w:tcPr>
          <w:p w14:paraId="2BBEE226" w14:textId="7272641A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CC47D8" w:rsidRPr="0095235D" w14:paraId="5D68C805" w14:textId="77777777" w:rsidTr="00D70BBA">
        <w:tc>
          <w:tcPr>
            <w:tcW w:w="496" w:type="dxa"/>
          </w:tcPr>
          <w:p w14:paraId="12EA7763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9" w:type="dxa"/>
          </w:tcPr>
          <w:p w14:paraId="47F2CD0F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Введение,</w:t>
            </w:r>
          </w:p>
        </w:tc>
        <w:tc>
          <w:tcPr>
            <w:tcW w:w="2835" w:type="dxa"/>
          </w:tcPr>
          <w:p w14:paraId="48B185DA" w14:textId="5E58A223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20.02.202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C47D8" w:rsidRPr="0095235D" w14:paraId="572B590B" w14:textId="77777777" w:rsidTr="00D70BBA">
        <w:tc>
          <w:tcPr>
            <w:tcW w:w="496" w:type="dxa"/>
          </w:tcPr>
          <w:p w14:paraId="17CE6121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9" w:type="dxa"/>
          </w:tcPr>
          <w:p w14:paraId="6370E562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Написание и утверждение 1 главы ВКР</w:t>
            </w:r>
          </w:p>
        </w:tc>
        <w:tc>
          <w:tcPr>
            <w:tcW w:w="2835" w:type="dxa"/>
          </w:tcPr>
          <w:p w14:paraId="7D1CDBDB" w14:textId="60076939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апреля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CC47D8" w:rsidRPr="0095235D" w14:paraId="55D61BF7" w14:textId="77777777" w:rsidTr="00D70BBA">
        <w:tc>
          <w:tcPr>
            <w:tcW w:w="496" w:type="dxa"/>
          </w:tcPr>
          <w:p w14:paraId="3503D7D5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9" w:type="dxa"/>
          </w:tcPr>
          <w:p w14:paraId="6F7BE23D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Написание и утверждение 2 главы ВКР</w:t>
            </w:r>
          </w:p>
        </w:tc>
        <w:tc>
          <w:tcPr>
            <w:tcW w:w="2835" w:type="dxa"/>
          </w:tcPr>
          <w:p w14:paraId="7EA33285" w14:textId="4025876C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A8713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CC47D8" w:rsidRPr="0095235D" w14:paraId="574ED988" w14:textId="77777777" w:rsidTr="00D70BBA">
        <w:tc>
          <w:tcPr>
            <w:tcW w:w="496" w:type="dxa"/>
          </w:tcPr>
          <w:p w14:paraId="11FBB21E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9" w:type="dxa"/>
          </w:tcPr>
          <w:p w14:paraId="7FECE523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Написание и утверждение 3 главы ВКР</w:t>
            </w:r>
          </w:p>
        </w:tc>
        <w:tc>
          <w:tcPr>
            <w:tcW w:w="2835" w:type="dxa"/>
          </w:tcPr>
          <w:p w14:paraId="3E1F716B" w14:textId="5BB9C0E6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A871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CC47D8" w:rsidRPr="0095235D" w14:paraId="61FF370F" w14:textId="77777777" w:rsidTr="00D70BBA">
        <w:tc>
          <w:tcPr>
            <w:tcW w:w="496" w:type="dxa"/>
          </w:tcPr>
          <w:p w14:paraId="06FC1113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9" w:type="dxa"/>
          </w:tcPr>
          <w:p w14:paraId="0F27B124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заключение список использованных источников, Оформление ВКР</w:t>
            </w:r>
          </w:p>
        </w:tc>
        <w:tc>
          <w:tcPr>
            <w:tcW w:w="2835" w:type="dxa"/>
          </w:tcPr>
          <w:p w14:paraId="00C35E24" w14:textId="3EC3B4AA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CC47D8" w:rsidRPr="0095235D" w14:paraId="0DE2AB01" w14:textId="77777777" w:rsidTr="00D70BBA">
        <w:tc>
          <w:tcPr>
            <w:tcW w:w="496" w:type="dxa"/>
          </w:tcPr>
          <w:p w14:paraId="16F02C32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9" w:type="dxa"/>
          </w:tcPr>
          <w:p w14:paraId="16DC2EC4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Представление ВКР на первое рецензирование</w:t>
            </w:r>
          </w:p>
        </w:tc>
        <w:tc>
          <w:tcPr>
            <w:tcW w:w="2835" w:type="dxa"/>
          </w:tcPr>
          <w:p w14:paraId="17FADC50" w14:textId="381F180E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CC47D8" w:rsidRPr="0095235D" w14:paraId="68D3FF93" w14:textId="77777777" w:rsidTr="00D70BBA">
        <w:tc>
          <w:tcPr>
            <w:tcW w:w="496" w:type="dxa"/>
          </w:tcPr>
          <w:p w14:paraId="4BC6F2D8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9" w:type="dxa"/>
          </w:tcPr>
          <w:p w14:paraId="2A5F2C20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Представление ВКР на повторное рецензирование</w:t>
            </w:r>
          </w:p>
        </w:tc>
        <w:tc>
          <w:tcPr>
            <w:tcW w:w="2835" w:type="dxa"/>
          </w:tcPr>
          <w:p w14:paraId="202C916E" w14:textId="13B9DFCD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A87136">
              <w:rPr>
                <w:rFonts w:ascii="Times New Roman" w:hAnsi="Times New Roman" w:cs="Times New Roman"/>
                <w:b/>
                <w:sz w:val="28"/>
                <w:szCs w:val="28"/>
              </w:rPr>
              <w:t>01 июня</w:t>
            </w: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CC47D8" w:rsidRPr="0095235D" w14:paraId="5DA6E631" w14:textId="77777777" w:rsidTr="00D70BBA">
        <w:tc>
          <w:tcPr>
            <w:tcW w:w="496" w:type="dxa"/>
          </w:tcPr>
          <w:p w14:paraId="2800A9B5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9" w:type="dxa"/>
          </w:tcPr>
          <w:p w14:paraId="3C7B4F88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Предзащита ВКР</w:t>
            </w:r>
          </w:p>
        </w:tc>
        <w:tc>
          <w:tcPr>
            <w:tcW w:w="2835" w:type="dxa"/>
          </w:tcPr>
          <w:p w14:paraId="61A6F8E2" w14:textId="49AD0B43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24-25 мая 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CC47D8" w:rsidRPr="0095235D" w14:paraId="7267E60A" w14:textId="77777777" w:rsidTr="00D70BBA">
        <w:tc>
          <w:tcPr>
            <w:tcW w:w="496" w:type="dxa"/>
          </w:tcPr>
          <w:p w14:paraId="66D9DBD0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9" w:type="dxa"/>
          </w:tcPr>
          <w:p w14:paraId="4ED2979F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Представление ВКР на проверку в программе Антиплагиат (оригинальность текста ВКР не менее 50%)</w:t>
            </w:r>
          </w:p>
        </w:tc>
        <w:tc>
          <w:tcPr>
            <w:tcW w:w="2835" w:type="dxa"/>
          </w:tcPr>
          <w:p w14:paraId="000F9F88" w14:textId="77777777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>За 10 дней до защиты</w:t>
            </w:r>
          </w:p>
        </w:tc>
      </w:tr>
      <w:tr w:rsidR="00CC47D8" w:rsidRPr="0095235D" w14:paraId="254C2EF0" w14:textId="77777777" w:rsidTr="00D70BBA">
        <w:tc>
          <w:tcPr>
            <w:tcW w:w="496" w:type="dxa"/>
          </w:tcPr>
          <w:p w14:paraId="16F11256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9" w:type="dxa"/>
          </w:tcPr>
          <w:p w14:paraId="3959225E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Представление ВКР руководителю для подготовки отзыва</w:t>
            </w:r>
          </w:p>
        </w:tc>
        <w:tc>
          <w:tcPr>
            <w:tcW w:w="2835" w:type="dxa"/>
          </w:tcPr>
          <w:p w14:paraId="2B8841AC" w14:textId="77777777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>За 7 календарных дней до защиты</w:t>
            </w:r>
          </w:p>
        </w:tc>
      </w:tr>
      <w:tr w:rsidR="00CC47D8" w:rsidRPr="0095235D" w14:paraId="63801D7B" w14:textId="77777777" w:rsidTr="00D70BBA">
        <w:tc>
          <w:tcPr>
            <w:tcW w:w="496" w:type="dxa"/>
          </w:tcPr>
          <w:p w14:paraId="76B183A7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9" w:type="dxa"/>
          </w:tcPr>
          <w:p w14:paraId="13148F0A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Ознакомление с отзывом руководителя по ВКР</w:t>
            </w:r>
          </w:p>
        </w:tc>
        <w:tc>
          <w:tcPr>
            <w:tcW w:w="2835" w:type="dxa"/>
          </w:tcPr>
          <w:p w14:paraId="16C01F5E" w14:textId="77777777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>За 5 календарных дней до защиты</w:t>
            </w:r>
          </w:p>
        </w:tc>
      </w:tr>
      <w:tr w:rsidR="00CC47D8" w:rsidRPr="0095235D" w14:paraId="1850476D" w14:textId="77777777" w:rsidTr="00D70BBA">
        <w:tc>
          <w:tcPr>
            <w:tcW w:w="496" w:type="dxa"/>
          </w:tcPr>
          <w:p w14:paraId="44F7EAB3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9" w:type="dxa"/>
          </w:tcPr>
          <w:p w14:paraId="75F3A7E5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Представление ВКР на утверждение ˗ с заявлением о размещении текста ВКР в электронно-библиотечной системе университета; ˗ справкой об объеме заимствования, наличии (отсутствии) в тексте ВКР неправомерных заимствований</w:t>
            </w:r>
          </w:p>
        </w:tc>
        <w:tc>
          <w:tcPr>
            <w:tcW w:w="2835" w:type="dxa"/>
          </w:tcPr>
          <w:p w14:paraId="1F7CF85A" w14:textId="77777777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>за 5 календарных дней до защиты ВКР</w:t>
            </w:r>
          </w:p>
        </w:tc>
      </w:tr>
      <w:tr w:rsidR="00CC47D8" w:rsidRPr="0095235D" w14:paraId="402084EE" w14:textId="77777777" w:rsidTr="00D70BBA">
        <w:tc>
          <w:tcPr>
            <w:tcW w:w="496" w:type="dxa"/>
          </w:tcPr>
          <w:p w14:paraId="5AD0D2F3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9" w:type="dxa"/>
          </w:tcPr>
          <w:p w14:paraId="18399084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Передачи ВКР с отзывом (рецензией) в ГЭК</w:t>
            </w:r>
          </w:p>
        </w:tc>
        <w:tc>
          <w:tcPr>
            <w:tcW w:w="2835" w:type="dxa"/>
          </w:tcPr>
          <w:p w14:paraId="7369E26E" w14:textId="77777777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>за 2 календарных дня до защиты ВКР</w:t>
            </w:r>
          </w:p>
        </w:tc>
      </w:tr>
      <w:tr w:rsidR="00CC47D8" w:rsidRPr="0095235D" w14:paraId="70649E51" w14:textId="77777777" w:rsidTr="00D70BBA">
        <w:tc>
          <w:tcPr>
            <w:tcW w:w="496" w:type="dxa"/>
          </w:tcPr>
          <w:p w14:paraId="3A9878C0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9" w:type="dxa"/>
          </w:tcPr>
          <w:p w14:paraId="065D32DF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дата защиты </w:t>
            </w:r>
          </w:p>
        </w:tc>
        <w:tc>
          <w:tcPr>
            <w:tcW w:w="2835" w:type="dxa"/>
          </w:tcPr>
          <w:p w14:paraId="407555AD" w14:textId="26C6328F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июня 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CC47D8" w:rsidRPr="0095235D" w14:paraId="61B64626" w14:textId="77777777" w:rsidTr="00D70BBA">
        <w:tc>
          <w:tcPr>
            <w:tcW w:w="496" w:type="dxa"/>
          </w:tcPr>
          <w:p w14:paraId="5F1A8CC6" w14:textId="77777777" w:rsidR="00CC47D8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59" w:type="dxa"/>
          </w:tcPr>
          <w:p w14:paraId="189771CE" w14:textId="77777777" w:rsidR="00CC47D8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ВКР</w:t>
            </w:r>
          </w:p>
        </w:tc>
        <w:tc>
          <w:tcPr>
            <w:tcW w:w="2835" w:type="dxa"/>
          </w:tcPr>
          <w:p w14:paraId="04F5B891" w14:textId="1B941364" w:rsidR="00CC47D8" w:rsidRDefault="003F75C7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CC4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1C082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</w:tbl>
    <w:p w14:paraId="28AE17D7" w14:textId="77777777" w:rsidR="00CC47D8" w:rsidRDefault="00CC47D8" w:rsidP="00CC47D8">
      <w:pPr>
        <w:rPr>
          <w:rFonts w:ascii="Times New Roman" w:hAnsi="Times New Roman" w:cs="Times New Roman"/>
          <w:b/>
          <w:sz w:val="28"/>
          <w:szCs w:val="28"/>
        </w:rPr>
      </w:pPr>
      <w:r w:rsidRPr="009E57CD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практики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том числе преддипломной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96"/>
        <w:gridCol w:w="6734"/>
        <w:gridCol w:w="2835"/>
      </w:tblGrid>
      <w:tr w:rsidR="00CC47D8" w:rsidRPr="0095235D" w14:paraId="44218B1C" w14:textId="77777777" w:rsidTr="00D70BBA">
        <w:tc>
          <w:tcPr>
            <w:tcW w:w="496" w:type="dxa"/>
          </w:tcPr>
          <w:p w14:paraId="39D56C7F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34" w:type="dxa"/>
          </w:tcPr>
          <w:p w14:paraId="4BB0125D" w14:textId="77777777" w:rsidR="00CC47D8" w:rsidRPr="0095235D" w:rsidRDefault="00CC47D8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2835" w:type="dxa"/>
          </w:tcPr>
          <w:p w14:paraId="3CBD458A" w14:textId="77777777" w:rsidR="00CC47D8" w:rsidRPr="0095235D" w:rsidRDefault="00CC47D8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5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C0822" w:rsidRPr="0095235D" w14:paraId="6DB2BDCB" w14:textId="77777777" w:rsidTr="00D70BBA">
        <w:tc>
          <w:tcPr>
            <w:tcW w:w="496" w:type="dxa"/>
            <w:vMerge w:val="restart"/>
          </w:tcPr>
          <w:p w14:paraId="55E2920E" w14:textId="77777777" w:rsidR="001C0822" w:rsidRPr="0095235D" w:rsidRDefault="001C0822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4" w:type="dxa"/>
          </w:tcPr>
          <w:p w14:paraId="7009F79A" w14:textId="0899E9C3" w:rsidR="001C0822" w:rsidRPr="0095235D" w:rsidRDefault="001C0822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822">
              <w:rPr>
                <w:rFonts w:ascii="Times New Roman" w:hAnsi="Times New Roman" w:cs="Times New Roman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  <w:tc>
          <w:tcPr>
            <w:tcW w:w="2835" w:type="dxa"/>
          </w:tcPr>
          <w:p w14:paraId="496CCAF4" w14:textId="4D292F14" w:rsidR="001C0822" w:rsidRPr="0095235D" w:rsidRDefault="001C0822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14.04.-27.04</w:t>
            </w:r>
            <w:r w:rsidR="008768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1C0822" w:rsidRPr="0095235D" w14:paraId="3DDD8B72" w14:textId="77777777" w:rsidTr="00D70BBA">
        <w:tc>
          <w:tcPr>
            <w:tcW w:w="496" w:type="dxa"/>
            <w:vMerge/>
          </w:tcPr>
          <w:p w14:paraId="7D27F5B3" w14:textId="77777777" w:rsidR="001C0822" w:rsidRDefault="001C0822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4" w:type="dxa"/>
          </w:tcPr>
          <w:p w14:paraId="0109D608" w14:textId="77777777" w:rsidR="001C0822" w:rsidRDefault="001C0822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отчета по НИР</w:t>
            </w:r>
          </w:p>
        </w:tc>
        <w:tc>
          <w:tcPr>
            <w:tcW w:w="2835" w:type="dxa"/>
          </w:tcPr>
          <w:p w14:paraId="7164AA13" w14:textId="1FC63511" w:rsidR="001C0822" w:rsidRDefault="001C0822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28-29.04.2025</w:t>
            </w:r>
          </w:p>
        </w:tc>
      </w:tr>
      <w:tr w:rsidR="001C0822" w:rsidRPr="0095235D" w14:paraId="15066CBE" w14:textId="77777777" w:rsidTr="00D70BBA">
        <w:tc>
          <w:tcPr>
            <w:tcW w:w="496" w:type="dxa"/>
            <w:vMerge w:val="restart"/>
          </w:tcPr>
          <w:p w14:paraId="7E5889C9" w14:textId="07B5E23B" w:rsidR="001C0822" w:rsidRDefault="001C0822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4" w:type="dxa"/>
          </w:tcPr>
          <w:p w14:paraId="25AAD23E" w14:textId="77777777" w:rsidR="001C0822" w:rsidRDefault="001C0822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2835" w:type="dxa"/>
          </w:tcPr>
          <w:p w14:paraId="25504F7E" w14:textId="5B67CA20" w:rsidR="001C0822" w:rsidRDefault="001C0822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28.04-25.05.2025</w:t>
            </w:r>
          </w:p>
        </w:tc>
      </w:tr>
      <w:tr w:rsidR="001C0822" w:rsidRPr="0095235D" w14:paraId="1580BFBA" w14:textId="77777777" w:rsidTr="00D70BBA">
        <w:tc>
          <w:tcPr>
            <w:tcW w:w="496" w:type="dxa"/>
            <w:vMerge/>
          </w:tcPr>
          <w:p w14:paraId="328671F1" w14:textId="77777777" w:rsidR="001C0822" w:rsidRDefault="001C0822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4" w:type="dxa"/>
          </w:tcPr>
          <w:p w14:paraId="6ACDF7E0" w14:textId="77777777" w:rsidR="001C0822" w:rsidRDefault="001C0822" w:rsidP="00D7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отчетов </w:t>
            </w:r>
          </w:p>
        </w:tc>
        <w:tc>
          <w:tcPr>
            <w:tcW w:w="2835" w:type="dxa"/>
          </w:tcPr>
          <w:p w14:paraId="7AAB3798" w14:textId="44846118" w:rsidR="001C0822" w:rsidRDefault="001C0822" w:rsidP="00D70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26-27.05.2025</w:t>
            </w:r>
          </w:p>
        </w:tc>
      </w:tr>
    </w:tbl>
    <w:p w14:paraId="22CBBBA4" w14:textId="77777777" w:rsidR="00DC0091" w:rsidRDefault="00DC0091"/>
    <w:sectPr w:rsidR="00DC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D8"/>
    <w:rsid w:val="001A0715"/>
    <w:rsid w:val="001C0822"/>
    <w:rsid w:val="002F7E90"/>
    <w:rsid w:val="003F75C7"/>
    <w:rsid w:val="008768B5"/>
    <w:rsid w:val="00A87136"/>
    <w:rsid w:val="00AA1B07"/>
    <w:rsid w:val="00C76C69"/>
    <w:rsid w:val="00CC47D8"/>
    <w:rsid w:val="00DC0091"/>
    <w:rsid w:val="00F2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10A1"/>
  <w15:chartTrackingRefBased/>
  <w15:docId w15:val="{05098EAA-7990-4FA6-892F-F1E10D3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2024-01-11T09:27:00Z</dcterms:created>
  <dcterms:modified xsi:type="dcterms:W3CDTF">2025-03-31T10:30:00Z</dcterms:modified>
</cp:coreProperties>
</file>